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8839" w14:textId="77777777" w:rsidR="00FE45C0" w:rsidRPr="00FE45C0" w:rsidRDefault="00FE45C0" w:rsidP="00FE45C0">
      <w:r w:rsidRPr="00FE45C0">
        <w:t>Gimnazija Škofja Loka</w:t>
      </w:r>
    </w:p>
    <w:p w14:paraId="2E68DDA2" w14:textId="77777777" w:rsidR="00FE45C0" w:rsidRPr="00FE45C0" w:rsidRDefault="00FE45C0" w:rsidP="00FE45C0"/>
    <w:p w14:paraId="080B4B0C" w14:textId="77777777" w:rsidR="00FE45C0" w:rsidRPr="00FE45C0" w:rsidRDefault="00FE45C0" w:rsidP="00FE45C0"/>
    <w:p w14:paraId="344AD1DE" w14:textId="0AD7325C" w:rsidR="00FE45C0" w:rsidRPr="00FE45C0" w:rsidRDefault="00FE45C0" w:rsidP="00FE45C0">
      <w:r w:rsidRPr="00FE45C0">
        <w:t xml:space="preserve">Datum: </w:t>
      </w:r>
      <w:r w:rsidR="00B00192">
        <w:t>5</w:t>
      </w:r>
      <w:r w:rsidRPr="00FE45C0">
        <w:t xml:space="preserve">. </w:t>
      </w:r>
      <w:r w:rsidR="00B00192">
        <w:t>2</w:t>
      </w:r>
      <w:r w:rsidRPr="00FE45C0">
        <w:t>. 202</w:t>
      </w:r>
      <w:r w:rsidR="00B00192">
        <w:t>6</w:t>
      </w:r>
    </w:p>
    <w:p w14:paraId="35620891" w14:textId="77777777" w:rsidR="00FE45C0" w:rsidRPr="00FE45C0" w:rsidRDefault="00FE45C0" w:rsidP="00FE45C0"/>
    <w:p w14:paraId="0CEF7121" w14:textId="77777777" w:rsidR="00FE45C0" w:rsidRPr="00FE45C0" w:rsidRDefault="00FE45C0" w:rsidP="00FE45C0">
      <w:pPr>
        <w:rPr>
          <w:b/>
          <w:bCs/>
        </w:rPr>
      </w:pPr>
      <w:r w:rsidRPr="00FE45C0">
        <w:rPr>
          <w:b/>
          <w:bCs/>
        </w:rPr>
        <w:t>ZAPISNIK</w:t>
      </w:r>
    </w:p>
    <w:p w14:paraId="58D3B948" w14:textId="450A553D" w:rsidR="00FE45C0" w:rsidRPr="00FE45C0" w:rsidRDefault="00B00192" w:rsidP="00FE45C0">
      <w:pPr>
        <w:rPr>
          <w:b/>
          <w:bCs/>
        </w:rPr>
      </w:pPr>
      <w:r>
        <w:t xml:space="preserve">5. </w:t>
      </w:r>
      <w:r w:rsidR="00FE45C0" w:rsidRPr="00FE45C0">
        <w:t>Uradne seje UO DŠS, ki je potekala, 10. 12. 2025, ob 10.3</w:t>
      </w:r>
      <w:r>
        <w:t>8</w:t>
      </w:r>
      <w:r w:rsidR="00FE45C0" w:rsidRPr="00FE45C0">
        <w:t xml:space="preserve">, v učilnici </w:t>
      </w:r>
      <w:r>
        <w:t>239</w:t>
      </w:r>
      <w:r w:rsidR="00FE45C0" w:rsidRPr="00FE45C0">
        <w:t xml:space="preserve">, Podlubnik 1.b                     Škofja Loka. </w:t>
      </w:r>
    </w:p>
    <w:p w14:paraId="4D77E522" w14:textId="77777777" w:rsidR="00FE45C0" w:rsidRPr="00FE45C0" w:rsidRDefault="00FE45C0" w:rsidP="00FE45C0"/>
    <w:p w14:paraId="56344BDC" w14:textId="7BF844A0" w:rsidR="00FE45C0" w:rsidRDefault="00FE45C0">
      <w:pPr>
        <w:rPr>
          <w:b/>
          <w:bCs/>
        </w:rPr>
      </w:pPr>
      <w:r w:rsidRPr="00FE45C0">
        <w:t xml:space="preserve">        </w:t>
      </w:r>
      <w:r w:rsidRPr="00FE45C0">
        <w:rPr>
          <w:b/>
          <w:bCs/>
        </w:rPr>
        <w:t>Na seji so bili prisotni:</w:t>
      </w:r>
    </w:p>
    <w:p w14:paraId="5ACD4564" w14:textId="77777777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>Maks Pipp, predsednik</w:t>
      </w:r>
    </w:p>
    <w:p w14:paraId="6BA2452A" w14:textId="77777777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>Tanja Gartner, prof., mentorica</w:t>
      </w:r>
    </w:p>
    <w:p w14:paraId="02B475D1" w14:textId="40C2143B" w:rsidR="00FE45C0" w:rsidRDefault="00FE45C0" w:rsidP="00FE45C0">
      <w:pPr>
        <w:pStyle w:val="Odstavekseznama"/>
        <w:numPr>
          <w:ilvl w:val="0"/>
          <w:numId w:val="3"/>
        </w:numPr>
      </w:pPr>
      <w:r>
        <w:t>Jaka Perme. svetovalec</w:t>
      </w:r>
    </w:p>
    <w:p w14:paraId="4B4455DE" w14:textId="689DA449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>Katja Velikonja, članica</w:t>
      </w:r>
    </w:p>
    <w:p w14:paraId="179EF7FF" w14:textId="77777777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>Nika Praprotnik, članica</w:t>
      </w:r>
    </w:p>
    <w:p w14:paraId="489CBD04" w14:textId="77777777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>Neža Peternelj, članica</w:t>
      </w:r>
    </w:p>
    <w:p w14:paraId="400C11F4" w14:textId="77777777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>Gašper Čarman, član</w:t>
      </w:r>
    </w:p>
    <w:p w14:paraId="2A198CC4" w14:textId="77777777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>Pia Škulj, članica</w:t>
      </w:r>
    </w:p>
    <w:p w14:paraId="1B322516" w14:textId="77777777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 xml:space="preserve">Ema </w:t>
      </w:r>
      <w:proofErr w:type="spellStart"/>
      <w:r w:rsidRPr="00FE45C0">
        <w:t>Lenc</w:t>
      </w:r>
      <w:proofErr w:type="spellEnd"/>
      <w:r w:rsidRPr="00FE45C0">
        <w:t>, članica</w:t>
      </w:r>
    </w:p>
    <w:p w14:paraId="4C332959" w14:textId="77777777" w:rsidR="00FE45C0" w:rsidRPr="00FE45C0" w:rsidRDefault="00FE45C0" w:rsidP="00FE45C0">
      <w:pPr>
        <w:pStyle w:val="Odstavekseznama"/>
        <w:numPr>
          <w:ilvl w:val="0"/>
          <w:numId w:val="3"/>
        </w:numPr>
      </w:pPr>
      <w:r w:rsidRPr="00FE45C0">
        <w:t>Martin Verčič, član</w:t>
      </w:r>
    </w:p>
    <w:p w14:paraId="431F7F5F" w14:textId="3A630BFE" w:rsidR="00FE45C0" w:rsidRPr="00FE45C0" w:rsidRDefault="00FE45C0" w:rsidP="00FE45C0"/>
    <w:p w14:paraId="2A662FB0" w14:textId="77777777" w:rsidR="00FE45C0" w:rsidRPr="00FE45C0" w:rsidRDefault="00FE45C0" w:rsidP="00FE45C0"/>
    <w:p w14:paraId="2D40340D" w14:textId="3938837A" w:rsidR="00FE45C0" w:rsidRPr="00FE45C0" w:rsidRDefault="00FE45C0" w:rsidP="00FE45C0">
      <w:pPr>
        <w:pStyle w:val="Brezrazmikov"/>
        <w:rPr>
          <w:b/>
          <w:bCs/>
        </w:rPr>
      </w:pPr>
      <w:r>
        <w:rPr>
          <w:b/>
          <w:bCs/>
        </w:rPr>
        <w:t xml:space="preserve">        </w:t>
      </w:r>
      <w:r w:rsidRPr="00FE45C0">
        <w:rPr>
          <w:b/>
          <w:bCs/>
        </w:rPr>
        <w:t>Na seji so bili odsotni:</w:t>
      </w:r>
    </w:p>
    <w:p w14:paraId="3F9F2B35" w14:textId="77777777" w:rsidR="00FE45C0" w:rsidRDefault="00FE45C0" w:rsidP="00FE45C0">
      <w:pPr>
        <w:pStyle w:val="Odstavekseznama"/>
        <w:numPr>
          <w:ilvl w:val="0"/>
          <w:numId w:val="3"/>
        </w:numPr>
      </w:pPr>
      <w:r>
        <w:t>Tilen Terkaj, tajnik</w:t>
      </w:r>
    </w:p>
    <w:p w14:paraId="1E0C92D8" w14:textId="15211960" w:rsidR="00FE45C0" w:rsidRDefault="00FE45C0" w:rsidP="00FE45C0">
      <w:pPr>
        <w:pStyle w:val="Odstavekseznama"/>
        <w:numPr>
          <w:ilvl w:val="0"/>
          <w:numId w:val="3"/>
        </w:numPr>
      </w:pPr>
      <w:r>
        <w:t>Neža Končan, članica</w:t>
      </w:r>
    </w:p>
    <w:p w14:paraId="290E11B1" w14:textId="6CA35912" w:rsidR="00FE45C0" w:rsidRDefault="00FE45C0" w:rsidP="00FE45C0">
      <w:pPr>
        <w:pStyle w:val="Odstavekseznama"/>
        <w:numPr>
          <w:ilvl w:val="0"/>
          <w:numId w:val="3"/>
        </w:numPr>
      </w:pPr>
      <w:r>
        <w:t>Benjamin Kranjc, član</w:t>
      </w:r>
    </w:p>
    <w:p w14:paraId="0CC69DCF" w14:textId="45F05123" w:rsidR="00FE45C0" w:rsidRDefault="00935D25" w:rsidP="00FE45C0">
      <w:pPr>
        <w:pStyle w:val="Odstavekseznama"/>
        <w:numPr>
          <w:ilvl w:val="0"/>
          <w:numId w:val="3"/>
        </w:numPr>
      </w:pPr>
      <w:r>
        <w:t>Miha Gabriel, član</w:t>
      </w:r>
    </w:p>
    <w:p w14:paraId="0B7D2572" w14:textId="77777777" w:rsidR="00935D25" w:rsidRDefault="00935D25" w:rsidP="00935D25"/>
    <w:p w14:paraId="5B123AB6" w14:textId="77777777" w:rsidR="00935D25" w:rsidRDefault="00935D25" w:rsidP="00935D25"/>
    <w:p w14:paraId="65635013" w14:textId="77777777" w:rsidR="00935D25" w:rsidRDefault="00935D25" w:rsidP="00935D25"/>
    <w:p w14:paraId="2E03E1B0" w14:textId="77777777" w:rsidR="00935D25" w:rsidRDefault="00935D25" w:rsidP="00935D25"/>
    <w:p w14:paraId="65F5EF48" w14:textId="77777777" w:rsidR="00935D25" w:rsidRDefault="00935D25" w:rsidP="00935D25"/>
    <w:p w14:paraId="26E98EE6" w14:textId="77777777" w:rsidR="00935D25" w:rsidRDefault="00935D25" w:rsidP="00935D25"/>
    <w:p w14:paraId="691BDD0D" w14:textId="77777777" w:rsidR="00935D25" w:rsidRDefault="00935D25" w:rsidP="00935D25"/>
    <w:p w14:paraId="6CFC3135" w14:textId="77777777" w:rsidR="00935D25" w:rsidRDefault="00935D25" w:rsidP="00935D25"/>
    <w:p w14:paraId="21F8B744" w14:textId="77777777" w:rsidR="00935D25" w:rsidRDefault="00935D25" w:rsidP="00935D25"/>
    <w:p w14:paraId="5D9B6CAA" w14:textId="77777777" w:rsidR="00935D25" w:rsidRDefault="00935D25" w:rsidP="00935D25"/>
    <w:p w14:paraId="2EA4A21B" w14:textId="77777777" w:rsidR="00935D25" w:rsidRDefault="00935D25" w:rsidP="00935D25">
      <w:r>
        <w:t>UO DŠS je sprejel naslednji</w:t>
      </w:r>
    </w:p>
    <w:p w14:paraId="7CEBB24F" w14:textId="77777777" w:rsidR="00935D25" w:rsidRPr="00935D25" w:rsidRDefault="00935D25" w:rsidP="00935D25">
      <w:pPr>
        <w:rPr>
          <w:b/>
          <w:bCs/>
        </w:rPr>
      </w:pPr>
    </w:p>
    <w:p w14:paraId="79246BFE" w14:textId="77777777" w:rsidR="00935D25" w:rsidRPr="00935D25" w:rsidRDefault="00935D25" w:rsidP="00935D25">
      <w:pPr>
        <w:spacing w:line="240" w:lineRule="auto"/>
        <w:rPr>
          <w:b/>
          <w:bCs/>
        </w:rPr>
      </w:pPr>
      <w:r w:rsidRPr="00935D25">
        <w:rPr>
          <w:b/>
          <w:bCs/>
        </w:rPr>
        <w:t>DNEVNI RED:</w:t>
      </w:r>
    </w:p>
    <w:p w14:paraId="054FF3AD" w14:textId="6BCFC4EC" w:rsidR="00935D25" w:rsidRDefault="00935D25" w:rsidP="00935D25">
      <w:pPr>
        <w:pStyle w:val="Brezrazmikov"/>
      </w:pPr>
      <w:r>
        <w:t xml:space="preserve">1. </w:t>
      </w:r>
      <w:r>
        <w:t>Evalvacija šahovskega turnirja</w:t>
      </w:r>
    </w:p>
    <w:p w14:paraId="6743E5D3" w14:textId="1FEDC354" w:rsidR="00935D25" w:rsidRDefault="00935D25" w:rsidP="00935D25">
      <w:pPr>
        <w:pStyle w:val="Brezrazmikov"/>
      </w:pPr>
      <w:r>
        <w:t xml:space="preserve">2. </w:t>
      </w:r>
      <w:r>
        <w:t>Okrogla miza</w:t>
      </w:r>
    </w:p>
    <w:p w14:paraId="32D4AF69" w14:textId="77777777" w:rsidR="00935D25" w:rsidRDefault="00935D25" w:rsidP="00935D25">
      <w:pPr>
        <w:pStyle w:val="Brezrazmikov"/>
      </w:pPr>
      <w:r>
        <w:t>3. Puloverji</w:t>
      </w:r>
    </w:p>
    <w:p w14:paraId="32AC542B" w14:textId="4BA40488" w:rsidR="00935D25" w:rsidRDefault="00935D25" w:rsidP="00935D25">
      <w:pPr>
        <w:pStyle w:val="Brezrazmikov"/>
      </w:pPr>
      <w:r>
        <w:t>4</w:t>
      </w:r>
      <w:r>
        <w:t>. Razno</w:t>
      </w:r>
    </w:p>
    <w:p w14:paraId="2C726625" w14:textId="77777777" w:rsidR="00935D25" w:rsidRPr="00935D25" w:rsidRDefault="00935D25" w:rsidP="00935D25"/>
    <w:p w14:paraId="3BC55815" w14:textId="77777777" w:rsidR="00935D25" w:rsidRPr="00935D25" w:rsidRDefault="00935D25" w:rsidP="00935D25"/>
    <w:p w14:paraId="1CD0F1C7" w14:textId="77777777" w:rsidR="00935D25" w:rsidRDefault="00935D25" w:rsidP="00935D25">
      <w:pPr>
        <w:spacing w:after="0"/>
        <w:rPr>
          <w:b/>
          <w:bCs/>
        </w:rPr>
      </w:pPr>
      <w:r w:rsidRPr="00935D25">
        <w:rPr>
          <w:b/>
          <w:bCs/>
        </w:rPr>
        <w:t>K točki 1</w:t>
      </w:r>
    </w:p>
    <w:p w14:paraId="5C74CC3F" w14:textId="0EFC1965" w:rsidR="00935D25" w:rsidRDefault="001A35A4" w:rsidP="00935D25">
      <w:pPr>
        <w:spacing w:after="0"/>
      </w:pPr>
      <w:r>
        <w:t>Predsednik pohvali izvedbo Šahovskega turnirja.</w:t>
      </w:r>
    </w:p>
    <w:p w14:paraId="1FF6BB2F" w14:textId="77777777" w:rsidR="001A35A4" w:rsidRDefault="001A35A4" w:rsidP="00935D25">
      <w:pPr>
        <w:spacing w:after="0"/>
      </w:pPr>
    </w:p>
    <w:p w14:paraId="25C28677" w14:textId="1512A4F5" w:rsidR="001A35A4" w:rsidRDefault="001A35A4" w:rsidP="00935D25">
      <w:pPr>
        <w:spacing w:after="0"/>
      </w:pPr>
      <w:r>
        <w:t xml:space="preserve">Tanja Gartner UO DŠS opomni, da objavljanje člankov ne sme zamujati. Prav tako pa mentorica opozori, da naj se reportaže naložijo v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drive</w:t>
      </w:r>
      <w:proofErr w:type="spellEnd"/>
      <w:r>
        <w:t>, ki je temu namenjen.</w:t>
      </w:r>
    </w:p>
    <w:p w14:paraId="0D860B29" w14:textId="77777777" w:rsidR="001A35A4" w:rsidRPr="001A35A4" w:rsidRDefault="001A35A4" w:rsidP="001A35A4">
      <w:pPr>
        <w:spacing w:after="0"/>
      </w:pPr>
    </w:p>
    <w:p w14:paraId="6A66DAF7" w14:textId="77777777" w:rsidR="001A35A4" w:rsidRPr="001A35A4" w:rsidRDefault="001A35A4" w:rsidP="001A35A4">
      <w:pPr>
        <w:spacing w:after="0"/>
      </w:pPr>
    </w:p>
    <w:p w14:paraId="06EB22FB" w14:textId="77777777" w:rsidR="001A35A4" w:rsidRPr="001A35A4" w:rsidRDefault="001A35A4" w:rsidP="001A35A4">
      <w:pPr>
        <w:spacing w:after="0"/>
        <w:rPr>
          <w:b/>
          <w:bCs/>
        </w:rPr>
      </w:pPr>
      <w:r w:rsidRPr="001A35A4">
        <w:rPr>
          <w:b/>
          <w:bCs/>
        </w:rPr>
        <w:t>K točki 2</w:t>
      </w:r>
    </w:p>
    <w:p w14:paraId="27AE047E" w14:textId="129C1F45" w:rsidR="001A35A4" w:rsidRDefault="001A35A4" w:rsidP="00935D25">
      <w:pPr>
        <w:spacing w:after="0"/>
      </w:pPr>
      <w:r>
        <w:t xml:space="preserve">Bodoči gost okrogle mize, Aleksander </w:t>
      </w:r>
      <w:proofErr w:type="spellStart"/>
      <w:r>
        <w:t>Kirar</w:t>
      </w:r>
      <w:proofErr w:type="spellEnd"/>
      <w:r>
        <w:t>, izrazi željo, da se o tematiki pogovora posvetuje z voditeljico dogodka, Niko Praprotnik.</w:t>
      </w:r>
      <w:r w:rsidR="000B6011">
        <w:t xml:space="preserve"> </w:t>
      </w:r>
      <w:r>
        <w:t xml:space="preserve">Ema </w:t>
      </w:r>
      <w:proofErr w:type="spellStart"/>
      <w:r>
        <w:t>Lenc</w:t>
      </w:r>
      <w:proofErr w:type="spellEnd"/>
      <w:r>
        <w:t xml:space="preserve"> pripomni, da bo Aleksandru </w:t>
      </w:r>
      <w:proofErr w:type="spellStart"/>
      <w:r>
        <w:t>Kirarju</w:t>
      </w:r>
      <w:proofErr w:type="spellEnd"/>
      <w:r>
        <w:t xml:space="preserve"> posredovala kontakt Nike </w:t>
      </w:r>
      <w:r w:rsidR="000B6011">
        <w:t>Praprotnik.</w:t>
      </w:r>
    </w:p>
    <w:p w14:paraId="5CCD122D" w14:textId="4449BA26" w:rsidR="000B6011" w:rsidRDefault="000B6011" w:rsidP="00935D25">
      <w:pPr>
        <w:spacing w:after="0"/>
      </w:pPr>
      <w:r>
        <w:t>UO DŠS odloči, da bo okrogla miza potekala 5. šolsko uro v knjižnici. Prav tako se UO DŠS odloči, da bo Tanja Gartner povprašala, ali je udeležba obvezna za člane DŠP.</w:t>
      </w:r>
    </w:p>
    <w:p w14:paraId="114F54BF" w14:textId="77777777" w:rsidR="000B6011" w:rsidRPr="000B6011" w:rsidRDefault="000B6011" w:rsidP="000B6011">
      <w:pPr>
        <w:spacing w:after="0"/>
      </w:pPr>
    </w:p>
    <w:p w14:paraId="2B72E686" w14:textId="77777777" w:rsidR="000B6011" w:rsidRPr="000B6011" w:rsidRDefault="000B6011" w:rsidP="000B6011">
      <w:pPr>
        <w:spacing w:after="0"/>
      </w:pPr>
    </w:p>
    <w:p w14:paraId="720272ED" w14:textId="77777777" w:rsidR="000B6011" w:rsidRPr="000B6011" w:rsidRDefault="000B6011" w:rsidP="000B6011">
      <w:pPr>
        <w:spacing w:after="0"/>
        <w:rPr>
          <w:b/>
          <w:bCs/>
        </w:rPr>
      </w:pPr>
      <w:r w:rsidRPr="000B6011">
        <w:rPr>
          <w:b/>
          <w:bCs/>
        </w:rPr>
        <w:t>K točki 3</w:t>
      </w:r>
    </w:p>
    <w:p w14:paraId="19A2AE7F" w14:textId="097061BF" w:rsidR="000B6011" w:rsidRDefault="000B6011" w:rsidP="00935D25">
      <w:pPr>
        <w:spacing w:after="0"/>
      </w:pPr>
      <w:r>
        <w:t xml:space="preserve">Predsednik opozori UO DŠS, da je potrebno sporočiti mere logotipa na šolskih puloverjih. Ema </w:t>
      </w:r>
      <w:proofErr w:type="spellStart"/>
      <w:r>
        <w:t>Lenc</w:t>
      </w:r>
      <w:proofErr w:type="spellEnd"/>
      <w:r>
        <w:t xml:space="preserve"> izmeri dimenzije, Katja Velikonja pa si jih zapiše.</w:t>
      </w:r>
    </w:p>
    <w:p w14:paraId="76AF7458" w14:textId="77777777" w:rsidR="000B6011" w:rsidRPr="000B6011" w:rsidRDefault="000B6011" w:rsidP="000B6011">
      <w:pPr>
        <w:spacing w:after="0"/>
      </w:pPr>
    </w:p>
    <w:p w14:paraId="440F59DE" w14:textId="77777777" w:rsidR="000B6011" w:rsidRPr="000B6011" w:rsidRDefault="000B6011" w:rsidP="000B6011">
      <w:pPr>
        <w:spacing w:after="0"/>
      </w:pPr>
    </w:p>
    <w:p w14:paraId="1BF763E8" w14:textId="77777777" w:rsidR="000B6011" w:rsidRPr="000B6011" w:rsidRDefault="000B6011" w:rsidP="000B6011">
      <w:pPr>
        <w:spacing w:after="0"/>
        <w:rPr>
          <w:b/>
          <w:bCs/>
        </w:rPr>
      </w:pPr>
      <w:r w:rsidRPr="000B6011">
        <w:rPr>
          <w:b/>
          <w:bCs/>
        </w:rPr>
        <w:t>K točki 4</w:t>
      </w:r>
    </w:p>
    <w:p w14:paraId="58B1FFED" w14:textId="5A48EFBB" w:rsidR="000B6011" w:rsidRDefault="000B6011" w:rsidP="00935D25">
      <w:pPr>
        <w:spacing w:after="0"/>
      </w:pPr>
      <w:r>
        <w:t xml:space="preserve">Ema </w:t>
      </w:r>
      <w:proofErr w:type="spellStart"/>
      <w:r>
        <w:t>Lenc</w:t>
      </w:r>
      <w:proofErr w:type="spellEnd"/>
      <w:r>
        <w:t xml:space="preserve"> pohvali Katjo Velikonjo glede estetike objav na gimnazijskem profilu. Pia Škulj UO DŠS obvesti o izvedbi MUN krožka, vendar se mora pogovoriti še s prof. Gortnarjem. </w:t>
      </w:r>
      <w:proofErr w:type="spellStart"/>
      <w:r>
        <w:t>Gašer</w:t>
      </w:r>
      <w:proofErr w:type="spellEnd"/>
      <w:r>
        <w:t xml:space="preserve"> Čarman UO DŠS obvesti</w:t>
      </w:r>
      <w:r w:rsidR="00B00192">
        <w:t>,</w:t>
      </w:r>
      <w:r>
        <w:t xml:space="preserve"> da se seznam za naročanje puloverjev pripravljen.</w:t>
      </w:r>
    </w:p>
    <w:p w14:paraId="08670A22" w14:textId="77777777" w:rsidR="00B00192" w:rsidRPr="00B00192" w:rsidRDefault="00B00192" w:rsidP="00B00192">
      <w:pPr>
        <w:spacing w:after="0"/>
      </w:pPr>
    </w:p>
    <w:p w14:paraId="73FC6E59" w14:textId="77777777" w:rsidR="00B00192" w:rsidRPr="00B00192" w:rsidRDefault="00B00192" w:rsidP="00B00192">
      <w:pPr>
        <w:spacing w:after="0"/>
      </w:pPr>
    </w:p>
    <w:p w14:paraId="36224EC8" w14:textId="77777777" w:rsidR="00B00192" w:rsidRPr="00B00192" w:rsidRDefault="00B00192" w:rsidP="00B00192">
      <w:pPr>
        <w:spacing w:after="0"/>
      </w:pPr>
    </w:p>
    <w:p w14:paraId="5D3531A3" w14:textId="77777777" w:rsidR="00B00192" w:rsidRPr="00B00192" w:rsidRDefault="00B00192" w:rsidP="00B00192">
      <w:pPr>
        <w:spacing w:after="0"/>
      </w:pPr>
    </w:p>
    <w:p w14:paraId="5CBE1208" w14:textId="09A0832E" w:rsidR="00B00192" w:rsidRPr="00B00192" w:rsidRDefault="00B00192" w:rsidP="00B00192">
      <w:pPr>
        <w:spacing w:after="0"/>
      </w:pPr>
      <w:r w:rsidRPr="00B00192">
        <w:t>Seja UO DŠS se je zaključila 11</w:t>
      </w:r>
      <w:r>
        <w:t>.10</w:t>
      </w:r>
      <w:r w:rsidRPr="00B00192">
        <w:t>.</w:t>
      </w:r>
    </w:p>
    <w:p w14:paraId="02C69241" w14:textId="0885E585" w:rsidR="00B00192" w:rsidRPr="00B00192" w:rsidRDefault="00B00192" w:rsidP="00B00192">
      <w:pPr>
        <w:spacing w:after="0"/>
      </w:pPr>
      <w:r w:rsidRPr="00B00192">
        <w:t xml:space="preserve">V Škofji Loki </w:t>
      </w:r>
      <w:r>
        <w:t>5</w:t>
      </w:r>
      <w:r w:rsidRPr="00B00192">
        <w:t xml:space="preserve">. </w:t>
      </w:r>
      <w:r>
        <w:t>2</w:t>
      </w:r>
      <w:r w:rsidRPr="00B00192">
        <w:t>. 202</w:t>
      </w:r>
      <w:r>
        <w:t>6</w:t>
      </w:r>
      <w:r w:rsidRPr="00B00192">
        <w:t>.</w:t>
      </w:r>
    </w:p>
    <w:p w14:paraId="16E576D2" w14:textId="77777777" w:rsidR="00B00192" w:rsidRPr="00B00192" w:rsidRDefault="00B00192" w:rsidP="00B00192">
      <w:pPr>
        <w:spacing w:after="0"/>
      </w:pPr>
    </w:p>
    <w:p w14:paraId="7C0C1A66" w14:textId="77777777" w:rsidR="00B00192" w:rsidRPr="00B00192" w:rsidRDefault="00B00192" w:rsidP="00B00192">
      <w:pPr>
        <w:spacing w:after="0"/>
      </w:pPr>
    </w:p>
    <w:p w14:paraId="775DB02A" w14:textId="77777777" w:rsidR="00B00192" w:rsidRPr="00B00192" w:rsidRDefault="00B00192" w:rsidP="00B00192">
      <w:pPr>
        <w:spacing w:after="0"/>
      </w:pPr>
    </w:p>
    <w:p w14:paraId="603C37DD" w14:textId="1B299A8F" w:rsidR="00B00192" w:rsidRPr="00B00192" w:rsidRDefault="00B00192" w:rsidP="00B00192">
      <w:pPr>
        <w:spacing w:after="0"/>
      </w:pPr>
      <w:r w:rsidRPr="00B00192">
        <w:t>Zapisnik zapisal</w:t>
      </w:r>
      <w:r>
        <w:t>a</w:t>
      </w:r>
      <w:r w:rsidRPr="00B00192">
        <w:t>:                                                                                                    Zapisnik potrjuje:</w:t>
      </w:r>
    </w:p>
    <w:p w14:paraId="0137F5D3" w14:textId="77777777" w:rsidR="00B00192" w:rsidRPr="00B00192" w:rsidRDefault="00B00192" w:rsidP="00B00192">
      <w:pPr>
        <w:spacing w:after="0"/>
      </w:pPr>
    </w:p>
    <w:p w14:paraId="5ADE5FA4" w14:textId="669745C4" w:rsidR="00B00192" w:rsidRPr="00B00192" w:rsidRDefault="00B00192" w:rsidP="00B00192">
      <w:pPr>
        <w:spacing w:after="0"/>
        <w:rPr>
          <w:b/>
          <w:bCs/>
        </w:rPr>
      </w:pPr>
      <w:r>
        <w:rPr>
          <w:b/>
          <w:bCs/>
        </w:rPr>
        <w:t>Nika Praprotnik</w:t>
      </w:r>
      <w:r w:rsidRPr="00B00192">
        <w:rPr>
          <w:b/>
          <w:bCs/>
        </w:rPr>
        <w:t xml:space="preserve">                                                                                                      </w:t>
      </w:r>
      <w:r>
        <w:rPr>
          <w:b/>
          <w:bCs/>
        </w:rPr>
        <w:t xml:space="preserve"> Tilen Terkaj</w:t>
      </w:r>
    </w:p>
    <w:p w14:paraId="2007F511" w14:textId="261B3059" w:rsidR="00B00192" w:rsidRPr="00B00192" w:rsidRDefault="00B00192" w:rsidP="00B00192">
      <w:pPr>
        <w:spacing w:after="0"/>
      </w:pPr>
      <w:r>
        <w:t>Članica</w:t>
      </w:r>
      <w:r w:rsidRPr="00B00192">
        <w:t xml:space="preserve"> UO DŠS                                                                                                       </w:t>
      </w:r>
      <w:r>
        <w:t>Tajnik</w:t>
      </w:r>
      <w:r w:rsidRPr="00B00192">
        <w:t xml:space="preserve"> UO DŠS</w:t>
      </w:r>
    </w:p>
    <w:p w14:paraId="1721C41D" w14:textId="77777777" w:rsidR="00B00192" w:rsidRDefault="00B00192" w:rsidP="00935D25">
      <w:pPr>
        <w:spacing w:after="0"/>
      </w:pPr>
    </w:p>
    <w:p w14:paraId="3BF95F0A" w14:textId="77777777" w:rsidR="000B6011" w:rsidRPr="00935D25" w:rsidRDefault="000B6011" w:rsidP="00935D25">
      <w:pPr>
        <w:spacing w:after="0"/>
      </w:pPr>
    </w:p>
    <w:p w14:paraId="66C6D2FA" w14:textId="77777777" w:rsidR="00935D25" w:rsidRDefault="00935D25" w:rsidP="00935D25"/>
    <w:p w14:paraId="500FD093" w14:textId="77777777" w:rsidR="00FE45C0" w:rsidRPr="00FE45C0" w:rsidRDefault="00FE45C0" w:rsidP="00FE45C0"/>
    <w:p w14:paraId="61C62641" w14:textId="77777777" w:rsidR="00FE45C0" w:rsidRPr="00FE45C0" w:rsidRDefault="00FE45C0" w:rsidP="00FE45C0">
      <w:pPr>
        <w:rPr>
          <w:b/>
          <w:bCs/>
        </w:rPr>
      </w:pPr>
    </w:p>
    <w:p w14:paraId="4D13E8E3" w14:textId="77777777" w:rsidR="00FE45C0" w:rsidRPr="00FE45C0" w:rsidRDefault="00FE45C0">
      <w:pPr>
        <w:rPr>
          <w:b/>
          <w:bCs/>
        </w:rPr>
      </w:pPr>
    </w:p>
    <w:sectPr w:rsidR="00FE45C0" w:rsidRPr="00FE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34DE"/>
    <w:multiLevelType w:val="hybridMultilevel"/>
    <w:tmpl w:val="9386FE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1055F"/>
    <w:multiLevelType w:val="hybridMultilevel"/>
    <w:tmpl w:val="CEA8BB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570E0"/>
    <w:multiLevelType w:val="hybridMultilevel"/>
    <w:tmpl w:val="F9C236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665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696456">
    <w:abstractNumId w:val="1"/>
  </w:num>
  <w:num w:numId="3" w16cid:durableId="1589386612">
    <w:abstractNumId w:val="0"/>
  </w:num>
  <w:num w:numId="4" w16cid:durableId="1088892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C0"/>
    <w:rsid w:val="000B6011"/>
    <w:rsid w:val="001A35A4"/>
    <w:rsid w:val="00935D25"/>
    <w:rsid w:val="00B00192"/>
    <w:rsid w:val="00FE45C0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6DEF"/>
  <w15:chartTrackingRefBased/>
  <w15:docId w15:val="{FE8F0B69-131F-4B35-AA9C-99135426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E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E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E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45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45C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45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45C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45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45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45C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45C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45C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45C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45C0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E4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Praprotnik</dc:creator>
  <cp:keywords/>
  <dc:description/>
  <cp:lastModifiedBy>Nika Praprotnik</cp:lastModifiedBy>
  <cp:revision>1</cp:revision>
  <dcterms:created xsi:type="dcterms:W3CDTF">2026-02-12T19:38:00Z</dcterms:created>
  <dcterms:modified xsi:type="dcterms:W3CDTF">2026-02-12T20:29:00Z</dcterms:modified>
</cp:coreProperties>
</file>